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A7DE" w14:textId="1A5E8536" w:rsidR="00C37901" w:rsidRPr="00C37901" w:rsidRDefault="00C37901" w:rsidP="00B33099">
      <w:pPr>
        <w:pStyle w:val="Heading1"/>
      </w:pPr>
      <w:r w:rsidRPr="00C37901">
        <w:t>University Housing Emotional Support Animal</w:t>
      </w:r>
      <w:r>
        <w:t xml:space="preserve"> </w:t>
      </w:r>
      <w:r w:rsidRPr="00C37901">
        <w:t>Documentation Guidelines</w:t>
      </w:r>
    </w:p>
    <w:p w14:paraId="2EA31F42" w14:textId="5E9C190C" w:rsidR="00C37901" w:rsidRPr="00C37901" w:rsidRDefault="00C37901" w:rsidP="00C37901">
      <w:pPr>
        <w:rPr>
          <w:rFonts w:asciiTheme="majorHAnsi" w:hAnsiTheme="majorHAnsi" w:cstheme="majorHAnsi"/>
          <w:sz w:val="22"/>
          <w:szCs w:val="28"/>
        </w:rPr>
      </w:pPr>
      <w:r w:rsidRPr="00C37901">
        <w:rPr>
          <w:rFonts w:asciiTheme="majorHAnsi" w:hAnsiTheme="majorHAnsi" w:cstheme="majorHAnsi"/>
          <w:sz w:val="22"/>
          <w:szCs w:val="28"/>
        </w:rPr>
        <w:t>The student presenting you with this form has indicated that you are a provider who has suggested or prescribed an Emotional Support Animal (ESA) to help them manage a disability. To approve emotional support animals as accommodations in University Housing, the Office for Access and Accommodations requires documentation to support this request. Please provide a letter which addresses the following questions:</w:t>
      </w:r>
    </w:p>
    <w:p w14:paraId="597BE9EA" w14:textId="10545CC5" w:rsidR="00C37901" w:rsidRPr="00C37901" w:rsidRDefault="00C37901" w:rsidP="00C3790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b/>
          <w:bCs/>
          <w:sz w:val="22"/>
          <w:szCs w:val="28"/>
        </w:rPr>
      </w:pPr>
      <w:r w:rsidRPr="00C37901">
        <w:rPr>
          <w:rFonts w:asciiTheme="majorHAnsi" w:hAnsiTheme="majorHAnsi" w:cstheme="majorHAnsi"/>
          <w:b/>
          <w:bCs/>
          <w:sz w:val="22"/>
          <w:szCs w:val="28"/>
        </w:rPr>
        <w:t>Do you have a professional relationship with the patient which involves the provision of healthcare or disability‐related services?</w:t>
      </w:r>
    </w:p>
    <w:p w14:paraId="26835327" w14:textId="5F09BC60" w:rsidR="00C37901" w:rsidRPr="00C37901" w:rsidRDefault="00C37901" w:rsidP="00C3790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8"/>
        </w:rPr>
      </w:pPr>
      <w:r w:rsidRPr="00C37901">
        <w:rPr>
          <w:rFonts w:asciiTheme="majorHAnsi" w:hAnsiTheme="majorHAnsi" w:cstheme="majorHAnsi"/>
          <w:b/>
          <w:bCs/>
          <w:sz w:val="22"/>
          <w:szCs w:val="28"/>
        </w:rPr>
        <w:t xml:space="preserve">Based on your personal knowledge, does the student meet criteria for having a disability? </w:t>
      </w:r>
      <w:r w:rsidRPr="00C37901">
        <w:rPr>
          <w:rFonts w:asciiTheme="majorHAnsi" w:hAnsiTheme="majorHAnsi" w:cstheme="majorHAnsi"/>
          <w:sz w:val="22"/>
          <w:szCs w:val="28"/>
        </w:rPr>
        <w:t>A disability</w:t>
      </w:r>
      <w:r>
        <w:rPr>
          <w:rFonts w:asciiTheme="majorHAnsi" w:hAnsiTheme="majorHAnsi" w:cstheme="majorHAnsi"/>
          <w:sz w:val="22"/>
          <w:szCs w:val="28"/>
        </w:rPr>
        <w:t xml:space="preserve"> </w:t>
      </w:r>
      <w:r w:rsidRPr="00C37901">
        <w:rPr>
          <w:rFonts w:asciiTheme="majorHAnsi" w:hAnsiTheme="majorHAnsi" w:cstheme="majorHAnsi"/>
          <w:sz w:val="22"/>
          <w:szCs w:val="28"/>
        </w:rPr>
        <w:t xml:space="preserve">means having a physical or mental impairment that substantially limits one or more major life activities. Major life activities include but are not limited </w:t>
      </w:r>
      <w:proofErr w:type="gramStart"/>
      <w:r w:rsidRPr="00C37901">
        <w:rPr>
          <w:rFonts w:asciiTheme="majorHAnsi" w:hAnsiTheme="majorHAnsi" w:cstheme="majorHAnsi"/>
          <w:sz w:val="22"/>
          <w:szCs w:val="28"/>
        </w:rPr>
        <w:t>to:</w:t>
      </w:r>
      <w:proofErr w:type="gramEnd"/>
      <w:r w:rsidRPr="00C37901">
        <w:rPr>
          <w:rFonts w:asciiTheme="majorHAnsi" w:hAnsiTheme="majorHAnsi" w:cstheme="majorHAnsi"/>
          <w:sz w:val="22"/>
          <w:szCs w:val="28"/>
        </w:rPr>
        <w:t xml:space="preserve"> caring for </w:t>
      </w:r>
      <w:proofErr w:type="gramStart"/>
      <w:r w:rsidRPr="00C37901">
        <w:rPr>
          <w:rFonts w:asciiTheme="majorHAnsi" w:hAnsiTheme="majorHAnsi" w:cstheme="majorHAnsi"/>
          <w:sz w:val="22"/>
          <w:szCs w:val="28"/>
        </w:rPr>
        <w:t>one’s self</w:t>
      </w:r>
      <w:proofErr w:type="gramEnd"/>
      <w:r w:rsidRPr="00C37901">
        <w:rPr>
          <w:rFonts w:asciiTheme="majorHAnsi" w:hAnsiTheme="majorHAnsi" w:cstheme="majorHAnsi"/>
          <w:sz w:val="22"/>
          <w:szCs w:val="28"/>
        </w:rPr>
        <w:t>, eating, sleeping, learning, thinking, concentrating, communicating, interacting with others, and working.</w:t>
      </w:r>
    </w:p>
    <w:p w14:paraId="5259D96B" w14:textId="55D8BBC6" w:rsidR="00C37901" w:rsidRPr="00C37901" w:rsidRDefault="00C37901" w:rsidP="00C3790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b/>
          <w:bCs/>
          <w:sz w:val="22"/>
          <w:szCs w:val="28"/>
        </w:rPr>
      </w:pPr>
      <w:r w:rsidRPr="00C37901">
        <w:rPr>
          <w:rFonts w:asciiTheme="majorHAnsi" w:hAnsiTheme="majorHAnsi" w:cstheme="majorHAnsi"/>
          <w:b/>
          <w:bCs/>
          <w:sz w:val="22"/>
          <w:szCs w:val="28"/>
        </w:rPr>
        <w:t xml:space="preserve">Does this </w:t>
      </w:r>
      <w:proofErr w:type="gramStart"/>
      <w:r w:rsidRPr="00C37901">
        <w:rPr>
          <w:rFonts w:asciiTheme="majorHAnsi" w:hAnsiTheme="majorHAnsi" w:cstheme="majorHAnsi"/>
          <w:b/>
          <w:bCs/>
          <w:sz w:val="22"/>
          <w:szCs w:val="28"/>
        </w:rPr>
        <w:t>particular student</w:t>
      </w:r>
      <w:proofErr w:type="gramEnd"/>
      <w:r w:rsidRPr="00C37901">
        <w:rPr>
          <w:rFonts w:asciiTheme="majorHAnsi" w:hAnsiTheme="majorHAnsi" w:cstheme="majorHAnsi"/>
          <w:b/>
          <w:bCs/>
          <w:sz w:val="22"/>
          <w:szCs w:val="28"/>
        </w:rPr>
        <w:t xml:space="preserve"> need the animal because it provides therapeutic emotional support which alleviates at least one symptom or effect of their disability and is not merely a pet?</w:t>
      </w:r>
    </w:p>
    <w:p w14:paraId="7968061E" w14:textId="71DA4BD5" w:rsidR="00C37901" w:rsidRPr="00C37901" w:rsidRDefault="00C37901" w:rsidP="00C3790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8"/>
        </w:rPr>
      </w:pPr>
      <w:r w:rsidRPr="00C37901">
        <w:rPr>
          <w:rFonts w:asciiTheme="majorHAnsi" w:hAnsiTheme="majorHAnsi" w:cstheme="majorHAnsi"/>
          <w:b/>
          <w:bCs/>
          <w:sz w:val="22"/>
          <w:szCs w:val="28"/>
        </w:rPr>
        <w:t>What animal has been recommended as the emotional support animal for this student?</w:t>
      </w:r>
      <w:r w:rsidRPr="00C37901">
        <w:rPr>
          <w:rFonts w:asciiTheme="majorHAnsi" w:hAnsiTheme="majorHAnsi" w:cstheme="majorHAnsi"/>
          <w:sz w:val="22"/>
          <w:szCs w:val="28"/>
        </w:rPr>
        <w:t xml:space="preserve"> If the animal is “unique” (e.g., something other than a dog, cat, small bird, rabbit, hamster, gerbil, rodent, fish, or turtle), please explain why this unique type of animal is needed, as opposed to a more traditional household pet. For unique animals you must also provide the date of your last consultation with the patient, explain any unique circumstances justifying the patient’s need for a particular animal or type of animal, confirm that you have reliable information about the animal and indicate whether you are specifically recommending this type of animal.</w:t>
      </w:r>
    </w:p>
    <w:p w14:paraId="20AB975B" w14:textId="77777777" w:rsidR="00C37901" w:rsidRPr="00C37901" w:rsidRDefault="00C37901" w:rsidP="00C37901">
      <w:pPr>
        <w:rPr>
          <w:rFonts w:asciiTheme="majorHAnsi" w:hAnsiTheme="majorHAnsi" w:cstheme="majorHAnsi"/>
          <w:sz w:val="22"/>
          <w:szCs w:val="28"/>
        </w:rPr>
      </w:pPr>
    </w:p>
    <w:p w14:paraId="261849E3" w14:textId="230562CA" w:rsidR="003000B9" w:rsidRPr="00C37901" w:rsidRDefault="00C37901" w:rsidP="00C37901">
      <w:pPr>
        <w:rPr>
          <w:rFonts w:asciiTheme="majorHAnsi" w:hAnsiTheme="majorHAnsi" w:cstheme="majorHAnsi"/>
          <w:sz w:val="22"/>
          <w:szCs w:val="28"/>
        </w:rPr>
      </w:pPr>
      <w:r w:rsidRPr="00C37901">
        <w:rPr>
          <w:rFonts w:asciiTheme="majorHAnsi" w:hAnsiTheme="majorHAnsi" w:cstheme="majorHAnsi"/>
          <w:sz w:val="22"/>
          <w:szCs w:val="28"/>
        </w:rPr>
        <w:t>Please fax the letter on your office letterhead to 618-453-5700. Include your full contact information and credentials which qualify you to make this determination.</w:t>
      </w:r>
    </w:p>
    <w:sectPr w:rsidR="003000B9" w:rsidRPr="00C37901" w:rsidSect="005B6C53">
      <w:headerReference w:type="default" r:id="rId7"/>
      <w:headerReference w:type="first" r:id="rId8"/>
      <w:footerReference w:type="first" r:id="rId9"/>
      <w:pgSz w:w="12240" w:h="15840"/>
      <w:pgMar w:top="1440" w:right="1080" w:bottom="1440" w:left="1080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9BC1" w14:textId="77777777" w:rsidR="00136AD7" w:rsidRDefault="00136AD7" w:rsidP="00A66D71">
      <w:pPr>
        <w:spacing w:line="240" w:lineRule="auto"/>
      </w:pPr>
      <w:r>
        <w:separator/>
      </w:r>
    </w:p>
  </w:endnote>
  <w:endnote w:type="continuationSeparator" w:id="0">
    <w:p w14:paraId="11AB1B57" w14:textId="77777777" w:rsidR="00136AD7" w:rsidRDefault="00136AD7" w:rsidP="00A66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6B1B" w14:textId="429CD843" w:rsidR="00CD53E0" w:rsidRDefault="00CD53E0" w:rsidP="00CD53E0">
    <w:pPr>
      <w:pStyle w:val="Footer"/>
      <w:ind w:left="-1800" w:right="-2160"/>
    </w:pPr>
    <w:r>
      <w:rPr>
        <w:noProof/>
      </w:rPr>
      <w:drawing>
        <wp:anchor distT="0" distB="0" distL="114300" distR="114300" simplePos="0" relativeHeight="251663360" behindDoc="0" locked="1" layoutInCell="1" allowOverlap="1" wp14:anchorId="487D0B6E" wp14:editId="2789EF68">
          <wp:simplePos x="0" y="0"/>
          <wp:positionH relativeFrom="page">
            <wp:posOffset>1270</wp:posOffset>
          </wp:positionH>
          <wp:positionV relativeFrom="page">
            <wp:posOffset>8691245</wp:posOffset>
          </wp:positionV>
          <wp:extent cx="7764780" cy="1370330"/>
          <wp:effectExtent l="0" t="0" r="0" b="0"/>
          <wp:wrapTopAndBottom/>
          <wp:docPr id="2" name="Picture 2" descr="OAA Letterhead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OAA Letterhead Foote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4780" cy="1370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3881" w14:textId="77777777" w:rsidR="00136AD7" w:rsidRDefault="00136AD7" w:rsidP="00A66D71">
      <w:pPr>
        <w:spacing w:line="240" w:lineRule="auto"/>
      </w:pPr>
      <w:r>
        <w:separator/>
      </w:r>
    </w:p>
  </w:footnote>
  <w:footnote w:type="continuationSeparator" w:id="0">
    <w:p w14:paraId="622B8B92" w14:textId="77777777" w:rsidR="00136AD7" w:rsidRDefault="00136AD7" w:rsidP="00A66D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93DD3" w14:textId="5281B75A" w:rsidR="00E91394" w:rsidRDefault="00E91394" w:rsidP="00C22B83">
    <w:pPr>
      <w:pStyle w:val="Header"/>
      <w:tabs>
        <w:tab w:val="clear" w:pos="8640"/>
      </w:tabs>
      <w:ind w:left="-18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663E7" w14:textId="78DFD674" w:rsidR="00CD53E0" w:rsidRDefault="00CD53E0" w:rsidP="00CD53E0">
    <w:pPr>
      <w:pStyle w:val="Header"/>
      <w:ind w:left="-1800" w:right="-2160"/>
    </w:pPr>
    <w:r>
      <w:rPr>
        <w:noProof/>
      </w:rPr>
      <w:drawing>
        <wp:anchor distT="0" distB="0" distL="114300" distR="114300" simplePos="0" relativeHeight="251662336" behindDoc="1" locked="1" layoutInCell="1" allowOverlap="0" wp14:anchorId="3F5C3537" wp14:editId="0CD58AE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828800"/>
          <wp:effectExtent l="0" t="0" r="0" b="0"/>
          <wp:wrapTopAndBottom/>
          <wp:docPr id="1" name="Picture 1" descr="OAA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8288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001B"/>
    <w:multiLevelType w:val="hybridMultilevel"/>
    <w:tmpl w:val="4FC0EB1A"/>
    <w:lvl w:ilvl="0" w:tplc="F7FACA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9679A"/>
    <w:multiLevelType w:val="multilevel"/>
    <w:tmpl w:val="7E88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81E1D"/>
    <w:multiLevelType w:val="hybridMultilevel"/>
    <w:tmpl w:val="00DEA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71A21"/>
    <w:multiLevelType w:val="hybridMultilevel"/>
    <w:tmpl w:val="3738DE84"/>
    <w:lvl w:ilvl="0" w:tplc="E7CE74E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D2BB3"/>
    <w:multiLevelType w:val="multilevel"/>
    <w:tmpl w:val="374003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778662C"/>
    <w:multiLevelType w:val="hybridMultilevel"/>
    <w:tmpl w:val="E90043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52C6A"/>
    <w:multiLevelType w:val="multilevel"/>
    <w:tmpl w:val="46545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031D41"/>
    <w:multiLevelType w:val="hybridMultilevel"/>
    <w:tmpl w:val="1BC8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819F9"/>
    <w:multiLevelType w:val="hybridMultilevel"/>
    <w:tmpl w:val="0506E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C3D46"/>
    <w:multiLevelType w:val="multilevel"/>
    <w:tmpl w:val="C32CE4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3741AA"/>
    <w:multiLevelType w:val="hybridMultilevel"/>
    <w:tmpl w:val="E5520728"/>
    <w:lvl w:ilvl="0" w:tplc="2586F620">
      <w:numFmt w:val="bullet"/>
      <w:lvlText w:val="-"/>
      <w:lvlJc w:val="left"/>
      <w:pPr>
        <w:ind w:left="720" w:hanging="360"/>
      </w:pPr>
      <w:rPr>
        <w:rFonts w:ascii="Palatino" w:eastAsiaTheme="minorEastAsia" w:hAnsi="Palatin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897343">
    <w:abstractNumId w:val="5"/>
  </w:num>
  <w:num w:numId="2" w16cid:durableId="99957114">
    <w:abstractNumId w:val="7"/>
  </w:num>
  <w:num w:numId="3" w16cid:durableId="56780000">
    <w:abstractNumId w:val="10"/>
  </w:num>
  <w:num w:numId="4" w16cid:durableId="1250770146">
    <w:abstractNumId w:val="6"/>
  </w:num>
  <w:num w:numId="5" w16cid:durableId="558709895">
    <w:abstractNumId w:val="9"/>
  </w:num>
  <w:num w:numId="6" w16cid:durableId="1035233086">
    <w:abstractNumId w:val="4"/>
  </w:num>
  <w:num w:numId="7" w16cid:durableId="1913465475">
    <w:abstractNumId w:val="2"/>
  </w:num>
  <w:num w:numId="8" w16cid:durableId="2097171558">
    <w:abstractNumId w:val="8"/>
  </w:num>
  <w:num w:numId="9" w16cid:durableId="2010327796">
    <w:abstractNumId w:val="3"/>
  </w:num>
  <w:num w:numId="10" w16cid:durableId="1924953141">
    <w:abstractNumId w:val="1"/>
  </w:num>
  <w:num w:numId="11" w16cid:durableId="1404910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71"/>
    <w:rsid w:val="00011B79"/>
    <w:rsid w:val="000773D3"/>
    <w:rsid w:val="000A6C83"/>
    <w:rsid w:val="000B5537"/>
    <w:rsid w:val="000D4364"/>
    <w:rsid w:val="00136AD7"/>
    <w:rsid w:val="00147E9B"/>
    <w:rsid w:val="00165E69"/>
    <w:rsid w:val="00204700"/>
    <w:rsid w:val="00212A4F"/>
    <w:rsid w:val="00227DBB"/>
    <w:rsid w:val="002344C0"/>
    <w:rsid w:val="00234B5B"/>
    <w:rsid w:val="00265EDE"/>
    <w:rsid w:val="00270461"/>
    <w:rsid w:val="00293FCC"/>
    <w:rsid w:val="002F5EDA"/>
    <w:rsid w:val="003000B9"/>
    <w:rsid w:val="003402A8"/>
    <w:rsid w:val="00395049"/>
    <w:rsid w:val="00422AFE"/>
    <w:rsid w:val="004643F9"/>
    <w:rsid w:val="004860A8"/>
    <w:rsid w:val="004B5C04"/>
    <w:rsid w:val="004F467A"/>
    <w:rsid w:val="00577A06"/>
    <w:rsid w:val="005A010C"/>
    <w:rsid w:val="005B6C53"/>
    <w:rsid w:val="006A2707"/>
    <w:rsid w:val="006B50F3"/>
    <w:rsid w:val="00736366"/>
    <w:rsid w:val="007606C5"/>
    <w:rsid w:val="007973E6"/>
    <w:rsid w:val="007A759C"/>
    <w:rsid w:val="007B7D38"/>
    <w:rsid w:val="00835976"/>
    <w:rsid w:val="00892F8F"/>
    <w:rsid w:val="00911B8D"/>
    <w:rsid w:val="00913577"/>
    <w:rsid w:val="009B6B43"/>
    <w:rsid w:val="009C413F"/>
    <w:rsid w:val="00A66D71"/>
    <w:rsid w:val="00AA319A"/>
    <w:rsid w:val="00B33099"/>
    <w:rsid w:val="00B350B7"/>
    <w:rsid w:val="00B516BD"/>
    <w:rsid w:val="00B57383"/>
    <w:rsid w:val="00B73D16"/>
    <w:rsid w:val="00BA1C0F"/>
    <w:rsid w:val="00BE47F2"/>
    <w:rsid w:val="00C00FD8"/>
    <w:rsid w:val="00C1002F"/>
    <w:rsid w:val="00C22B83"/>
    <w:rsid w:val="00C37901"/>
    <w:rsid w:val="00C8273F"/>
    <w:rsid w:val="00CA316E"/>
    <w:rsid w:val="00CB0646"/>
    <w:rsid w:val="00CD53E0"/>
    <w:rsid w:val="00CF3CEF"/>
    <w:rsid w:val="00D06B33"/>
    <w:rsid w:val="00D20B2C"/>
    <w:rsid w:val="00D407DA"/>
    <w:rsid w:val="00D46506"/>
    <w:rsid w:val="00D46AB1"/>
    <w:rsid w:val="00D64B38"/>
    <w:rsid w:val="00D87722"/>
    <w:rsid w:val="00E33159"/>
    <w:rsid w:val="00E508C8"/>
    <w:rsid w:val="00E631D9"/>
    <w:rsid w:val="00E91394"/>
    <w:rsid w:val="00EE471E"/>
    <w:rsid w:val="00EF5A21"/>
    <w:rsid w:val="00FC4E11"/>
    <w:rsid w:val="00FF77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D785EC"/>
  <w15:docId w15:val="{C106D51F-F900-014B-8490-4DD834E5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2A8"/>
    <w:pPr>
      <w:spacing w:line="360" w:lineRule="auto"/>
    </w:pPr>
    <w:rPr>
      <w:rFonts w:ascii="Palatino" w:hAnsi="Palatino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0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30D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30D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D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1"/>
  </w:style>
  <w:style w:type="paragraph" w:styleId="Footer">
    <w:name w:val="footer"/>
    <w:basedOn w:val="Normal"/>
    <w:link w:val="FooterChar"/>
    <w:uiPriority w:val="99"/>
    <w:unhideWhenUsed/>
    <w:rsid w:val="00A66D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D71"/>
  </w:style>
  <w:style w:type="paragraph" w:styleId="BalloonText">
    <w:name w:val="Balloon Text"/>
    <w:basedOn w:val="Normal"/>
    <w:link w:val="BalloonTextChar"/>
    <w:uiPriority w:val="99"/>
    <w:semiHidden/>
    <w:unhideWhenUsed/>
    <w:rsid w:val="00A66D71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D71"/>
    <w:rPr>
      <w:rFonts w:ascii="Lucida Grande" w:hAnsi="Lucida Grande" w:cs="Lucida Grande"/>
      <w:color w:val="000000" w:themeColor="tex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95049"/>
    <w:rPr>
      <w:rFonts w:asciiTheme="majorHAnsi" w:eastAsiaTheme="majorEastAsia" w:hAnsiTheme="majorHAnsi" w:cstheme="majorBidi"/>
      <w:b/>
      <w:bCs/>
      <w:color w:val="430D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49"/>
    <w:rPr>
      <w:rFonts w:asciiTheme="majorHAnsi" w:eastAsiaTheme="majorEastAsia" w:hAnsiTheme="majorHAnsi" w:cstheme="majorBidi"/>
      <w:b/>
      <w:bCs/>
      <w:color w:val="430D20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950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30D2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5049"/>
    <w:rPr>
      <w:rFonts w:asciiTheme="majorHAnsi" w:eastAsiaTheme="majorEastAsia" w:hAnsiTheme="majorHAnsi" w:cstheme="majorBidi"/>
      <w:color w:val="430D20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049"/>
    <w:pPr>
      <w:numPr>
        <w:ilvl w:val="1"/>
      </w:numPr>
    </w:pPr>
    <w:rPr>
      <w:rFonts w:asciiTheme="majorHAnsi" w:eastAsiaTheme="majorEastAsia" w:hAnsiTheme="majorHAnsi" w:cstheme="majorBidi"/>
      <w:i/>
      <w:iCs/>
      <w:color w:val="430D2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5049"/>
    <w:rPr>
      <w:rFonts w:asciiTheme="majorHAnsi" w:eastAsiaTheme="majorEastAsia" w:hAnsiTheme="majorHAnsi" w:cstheme="majorBidi"/>
      <w:i/>
      <w:iCs/>
      <w:color w:val="430D20"/>
      <w:spacing w:val="15"/>
    </w:rPr>
  </w:style>
  <w:style w:type="character" w:styleId="Hyperlink">
    <w:name w:val="Hyperlink"/>
    <w:basedOn w:val="DefaultParagraphFont"/>
    <w:uiPriority w:val="99"/>
    <w:unhideWhenUsed/>
    <w:rsid w:val="00234B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B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20B2C"/>
    <w:pPr>
      <w:ind w:left="720"/>
      <w:contextualSpacing/>
    </w:pPr>
  </w:style>
  <w:style w:type="character" w:customStyle="1" w:styleId="normaltextrun">
    <w:name w:val="normaltextrun"/>
    <w:basedOn w:val="DefaultParagraphFont"/>
    <w:rsid w:val="00B57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0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SIUC</Company>
  <LinksUpToDate>false</LinksUpToDate>
  <CharactersWithSpaces>2008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Weisburd</dc:creator>
  <cp:keywords/>
  <dc:description/>
  <cp:lastModifiedBy>Jiter, Brady</cp:lastModifiedBy>
  <cp:revision>3</cp:revision>
  <cp:lastPrinted>2024-08-30T20:43:00Z</cp:lastPrinted>
  <dcterms:created xsi:type="dcterms:W3CDTF">2026-09-01T16:31:00Z</dcterms:created>
  <dcterms:modified xsi:type="dcterms:W3CDTF">2026-09-01T20:19:00Z</dcterms:modified>
  <cp:category/>
</cp:coreProperties>
</file>